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12" w:rsidRDefault="00403112" w:rsidP="0007030D">
      <w:pPr>
        <w:jc w:val="center"/>
        <w:rPr>
          <w:rFonts w:ascii="Arial" w:hAnsi="Arial" w:cs="Arial"/>
          <w:sz w:val="56"/>
          <w:szCs w:val="56"/>
        </w:rPr>
      </w:pPr>
    </w:p>
    <w:p w:rsidR="00D349AA" w:rsidRPr="002B77FE" w:rsidRDefault="00D349AA" w:rsidP="0007030D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Městský úřad Kostelec na Hané</w:t>
      </w:r>
    </w:p>
    <w:p w:rsidR="00403112" w:rsidRDefault="00403112" w:rsidP="0007030D">
      <w:pPr>
        <w:pStyle w:val="Bezmezer"/>
      </w:pPr>
    </w:p>
    <w:p w:rsidR="00403112" w:rsidRDefault="00D349AA" w:rsidP="0007030D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 xml:space="preserve">STAVEBNÍ ÚŘAD </w:t>
      </w:r>
    </w:p>
    <w:p w:rsidR="00CA5B02" w:rsidRPr="00CA5B02" w:rsidRDefault="00151A12" w:rsidP="0007030D">
      <w:pPr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 xml:space="preserve">oznamuje, že od </w:t>
      </w:r>
      <w:r w:rsidRPr="00151A12">
        <w:rPr>
          <w:rFonts w:ascii="Arial" w:hAnsi="Arial" w:cs="Arial"/>
          <w:b/>
          <w:sz w:val="60"/>
          <w:szCs w:val="60"/>
        </w:rPr>
        <w:t>3.6.-</w:t>
      </w:r>
      <w:proofErr w:type="gramStart"/>
      <w:r w:rsidRPr="00151A12">
        <w:rPr>
          <w:rFonts w:ascii="Arial" w:hAnsi="Arial" w:cs="Arial"/>
          <w:b/>
          <w:sz w:val="60"/>
          <w:szCs w:val="60"/>
        </w:rPr>
        <w:t>7.6.</w:t>
      </w:r>
      <w:r>
        <w:rPr>
          <w:rFonts w:ascii="Arial" w:hAnsi="Arial" w:cs="Arial"/>
          <w:b/>
          <w:sz w:val="60"/>
          <w:szCs w:val="60"/>
        </w:rPr>
        <w:t>2019</w:t>
      </w:r>
      <w:proofErr w:type="gramEnd"/>
      <w:r w:rsidR="00CA5B02" w:rsidRPr="00CA5B02">
        <w:rPr>
          <w:rFonts w:ascii="Arial" w:hAnsi="Arial" w:cs="Arial"/>
          <w:sz w:val="60"/>
          <w:szCs w:val="60"/>
        </w:rPr>
        <w:t xml:space="preserve"> </w:t>
      </w:r>
    </w:p>
    <w:p w:rsidR="00403112" w:rsidRPr="002B77FE" w:rsidRDefault="00CA5B02" w:rsidP="00151A12">
      <w:pPr>
        <w:jc w:val="center"/>
        <w:rPr>
          <w:rFonts w:ascii="Arial" w:hAnsi="Arial" w:cs="Arial"/>
          <w:sz w:val="60"/>
          <w:szCs w:val="60"/>
        </w:rPr>
      </w:pPr>
      <w:r w:rsidRPr="00CA5B02">
        <w:rPr>
          <w:rFonts w:ascii="Arial" w:hAnsi="Arial" w:cs="Arial"/>
          <w:sz w:val="60"/>
          <w:szCs w:val="60"/>
        </w:rPr>
        <w:t>bude</w:t>
      </w:r>
      <w:r w:rsidR="00151A12">
        <w:rPr>
          <w:rFonts w:ascii="Arial" w:hAnsi="Arial" w:cs="Arial"/>
          <w:sz w:val="60"/>
          <w:szCs w:val="60"/>
        </w:rPr>
        <w:t xml:space="preserve"> </w:t>
      </w:r>
      <w:r w:rsidR="00096546">
        <w:rPr>
          <w:rFonts w:ascii="Arial" w:hAnsi="Arial" w:cs="Arial"/>
          <w:sz w:val="60"/>
          <w:szCs w:val="60"/>
        </w:rPr>
        <w:t>z provozně technických důvodů</w:t>
      </w:r>
    </w:p>
    <w:p w:rsidR="00403112" w:rsidRPr="0007030D" w:rsidRDefault="00403112" w:rsidP="0007030D">
      <w:pPr>
        <w:pStyle w:val="Bezmezer"/>
      </w:pPr>
    </w:p>
    <w:p w:rsidR="00151A12" w:rsidRDefault="00151A12" w:rsidP="0007030D">
      <w:pPr>
        <w:jc w:val="center"/>
        <w:rPr>
          <w:rFonts w:ascii="Arial" w:hAnsi="Arial" w:cs="Arial"/>
          <w:sz w:val="56"/>
          <w:szCs w:val="56"/>
        </w:rPr>
      </w:pPr>
      <w:r w:rsidRPr="00151A12">
        <w:rPr>
          <w:rFonts w:ascii="Arial" w:hAnsi="Arial" w:cs="Arial"/>
          <w:b/>
          <w:sz w:val="56"/>
          <w:szCs w:val="56"/>
        </w:rPr>
        <w:t>UZAVŘEN</w:t>
      </w:r>
      <w:r w:rsidR="00CA5B02">
        <w:rPr>
          <w:rFonts w:ascii="Arial" w:hAnsi="Arial" w:cs="Arial"/>
          <w:sz w:val="56"/>
          <w:szCs w:val="56"/>
        </w:rPr>
        <w:t>.</w:t>
      </w:r>
      <w:r>
        <w:rPr>
          <w:rFonts w:ascii="Arial" w:hAnsi="Arial" w:cs="Arial"/>
          <w:sz w:val="56"/>
          <w:szCs w:val="56"/>
        </w:rPr>
        <w:t xml:space="preserve"> </w:t>
      </w:r>
    </w:p>
    <w:p w:rsidR="00403112" w:rsidRPr="00CA5B02" w:rsidRDefault="00151A12" w:rsidP="0007030D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Žádosti bude možno podat na podatelně městského úřadu v kanceláři sekretariátu.</w:t>
      </w:r>
      <w:bookmarkStart w:id="0" w:name="_GoBack"/>
      <w:bookmarkEnd w:id="0"/>
    </w:p>
    <w:sectPr w:rsidR="00403112" w:rsidRPr="00CA5B02" w:rsidSect="008400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0D"/>
    <w:rsid w:val="0007030D"/>
    <w:rsid w:val="00096546"/>
    <w:rsid w:val="00151A12"/>
    <w:rsid w:val="002B77FE"/>
    <w:rsid w:val="0038282D"/>
    <w:rsid w:val="004029E4"/>
    <w:rsid w:val="00403112"/>
    <w:rsid w:val="005D505F"/>
    <w:rsid w:val="006F3D81"/>
    <w:rsid w:val="00840098"/>
    <w:rsid w:val="00934A6A"/>
    <w:rsid w:val="009F7FA4"/>
    <w:rsid w:val="00A04B1F"/>
    <w:rsid w:val="00CA5B02"/>
    <w:rsid w:val="00D349AA"/>
    <w:rsid w:val="00E863E4"/>
    <w:rsid w:val="00F1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06296B-6CA9-4456-B8B8-F3747FBB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FA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07030D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49A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PONDĚLÍ DNE 17</vt:lpstr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PONDĚLÍ DNE 17</dc:title>
  <dc:subject/>
  <dc:creator>user</dc:creator>
  <cp:keywords/>
  <dc:description/>
  <cp:lastModifiedBy>Benešová Renata</cp:lastModifiedBy>
  <cp:revision>2</cp:revision>
  <cp:lastPrinted>2019-05-30T07:26:00Z</cp:lastPrinted>
  <dcterms:created xsi:type="dcterms:W3CDTF">2019-05-30T07:30:00Z</dcterms:created>
  <dcterms:modified xsi:type="dcterms:W3CDTF">2019-05-30T07:30:00Z</dcterms:modified>
</cp:coreProperties>
</file>